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Arial" w:hAnsi="Arial" w:eastAsia="Arial" w:cs="Arial"/>
          <w:b/>
          <w:sz w:val="32"/>
          <w:szCs w:val="32"/>
        </w:rPr>
      </w:pPr>
      <w:r>
        <w:rPr>
          <w:rFonts w:eastAsia="Arial" w:cs="Arial" w:ascii="Arial" w:hAnsi="Arial"/>
          <w:b/>
          <w:sz w:val="32"/>
          <w:szCs w:val="32"/>
        </w:rPr>
        <w:t>18+ Social Care Referral Form</w:t>
      </w:r>
    </w:p>
    <w:p>
      <w:pPr>
        <w:pStyle w:val="Normal"/>
        <w:spacing w:lineRule="auto" w:line="276"/>
        <w:jc w:val="start"/>
        <w:rPr>
          <w:rFonts w:ascii="Arial" w:hAnsi="Arial" w:eastAsia="Arial" w:cs="Arial"/>
          <w:bCs/>
        </w:rPr>
      </w:pPr>
      <w:r>
        <w:rPr>
          <w:rFonts w:eastAsia="Arial" w:cs="Arial" w:ascii="Arial" w:hAnsi="Arial"/>
          <w:b/>
          <w:sz w:val="28"/>
          <w:szCs w:val="28"/>
        </w:rPr>
        <w:t>Criteria for referrals</w:t>
      </w:r>
    </w:p>
    <w:p>
      <w:pPr>
        <w:pStyle w:val="Normal"/>
        <w:spacing w:lineRule="auto" w:line="276"/>
        <w:jc w:val="start"/>
        <w:rPr>
          <w:rFonts w:ascii="Arial" w:hAnsi="Arial" w:eastAsia="Arial" w:cs="Arial"/>
          <w:bCs/>
        </w:rPr>
      </w:pPr>
      <w:r>
        <w:rPr>
          <w:rFonts w:eastAsia="Arial" w:cs="Arial" w:ascii="Arial" w:hAnsi="Arial"/>
          <w:bCs/>
        </w:rPr>
        <w:t>Year 10 upwards</w:t>
      </w:r>
    </w:p>
    <w:p>
      <w:pPr>
        <w:pStyle w:val="Normal"/>
        <w:spacing w:lineRule="auto" w:line="276"/>
        <w:jc w:val="start"/>
        <w:rPr>
          <w:rFonts w:ascii="Arial" w:hAnsi="Arial" w:eastAsia="Arial" w:cs="Arial"/>
          <w:bCs/>
        </w:rPr>
      </w:pPr>
      <w:r>
        <w:rPr>
          <w:rFonts w:eastAsia="Arial" w:cs="Arial" w:ascii="Arial" w:hAnsi="Arial"/>
          <w:bCs/>
        </w:rPr>
        <w:t>Able to work in a small group</w:t>
      </w:r>
    </w:p>
    <w:p>
      <w:pPr>
        <w:pStyle w:val="Normal"/>
        <w:spacing w:lineRule="auto" w:line="276"/>
        <w:jc w:val="start"/>
        <w:rPr>
          <w:rFonts w:ascii="Arial" w:hAnsi="Arial" w:eastAsia="Arial" w:cs="Arial"/>
          <w:bCs/>
        </w:rPr>
      </w:pPr>
      <w:r>
        <w:rPr>
          <w:rFonts w:eastAsia="Arial" w:cs="Arial" w:ascii="Arial" w:hAnsi="Arial"/>
          <w:bCs/>
        </w:rPr>
        <w:t>Able to move around the farm safely</w:t>
      </w:r>
    </w:p>
    <w:p>
      <w:pPr>
        <w:pStyle w:val="Normal"/>
        <w:spacing w:lineRule="auto" w:line="276"/>
        <w:jc w:val="start"/>
        <w:rPr>
          <w:rFonts w:ascii="Arial" w:hAnsi="Arial" w:eastAsia="Arial" w:cs="Arial"/>
          <w:bCs/>
        </w:rPr>
      </w:pPr>
      <w:r>
        <w:rPr>
          <w:rFonts w:eastAsia="Arial" w:cs="Arial" w:ascii="Arial" w:hAnsi="Arial"/>
          <w:bCs/>
        </w:rPr>
        <w:t xml:space="preserve">Able to follow instructions and accept guidance from support staff </w:t>
      </w:r>
    </w:p>
    <w:p>
      <w:pPr>
        <w:pStyle w:val="Normal"/>
        <w:spacing w:lineRule="auto" w:line="276"/>
        <w:jc w:val="start"/>
        <w:rPr>
          <w:rFonts w:ascii="Arial" w:hAnsi="Arial" w:eastAsia="Arial" w:cs="Arial"/>
          <w:bCs/>
        </w:rPr>
      </w:pPr>
      <w:r>
        <w:rPr>
          <w:rFonts w:eastAsia="Arial" w:cs="Arial" w:ascii="Arial" w:hAnsi="Arial"/>
          <w:bCs/>
        </w:rPr>
        <w:t>Keen to work outdoors</w:t>
      </w:r>
    </w:p>
    <w:p>
      <w:pPr>
        <w:pStyle w:val="Normal"/>
        <w:spacing w:lineRule="auto" w:line="276"/>
        <w:jc w:val="start"/>
        <w:rPr>
          <w:rFonts w:ascii="Arial" w:hAnsi="Arial" w:eastAsia="Arial" w:cs="Arial"/>
          <w:bCs/>
        </w:rPr>
      </w:pPr>
      <w:r>
        <w:rPr>
          <w:rFonts w:eastAsia="Arial" w:cs="Arial" w:ascii="Arial" w:hAnsi="Arial"/>
          <w:bCs/>
        </w:rPr>
        <w:t>No challenging behaviour which poses a risk in a farm environment or to other people</w:t>
      </w:r>
    </w:p>
    <w:p>
      <w:pPr>
        <w:pStyle w:val="Normal"/>
        <w:spacing w:lineRule="auto" w:line="276"/>
        <w:jc w:val="start"/>
        <w:rPr>
          <w:rFonts w:ascii="Arial" w:hAnsi="Arial" w:eastAsia="Arial" w:cs="Arial"/>
          <w:b/>
        </w:rPr>
      </w:pPr>
      <w:r>
        <w:rPr>
          <w:rFonts w:eastAsia="Arial" w:cs="Arial" w:ascii="Arial" w:hAnsi="Arial"/>
          <w:bCs/>
        </w:rPr>
        <w:t>Funding for a placement is available</w:t>
      </w:r>
    </w:p>
    <w:p>
      <w:pPr>
        <w:pStyle w:val="Normal"/>
        <w:spacing w:lineRule="auto" w:line="276"/>
        <w:rPr>
          <w:rFonts w:ascii="Arial" w:hAnsi="Arial" w:eastAsia="Arial" w:cs="Arial"/>
          <w:b/>
        </w:rPr>
      </w:pPr>
      <w:r>
        <w:rPr>
          <w:rFonts w:eastAsia="Arial" w:cs="Arial" w:ascii="Arial" w:hAnsi="Arial"/>
          <w:b/>
        </w:rPr>
      </w:r>
    </w:p>
    <w:tbl>
      <w:tblPr>
        <w:tblStyle w:val="a"/>
        <w:tblW w:w="10489" w:type="dxa"/>
        <w:jc w:val="start"/>
        <w:tblInd w:w="-25" w:type="dxa"/>
        <w:tblLayout w:type="fixed"/>
        <w:tblCellMar>
          <w:top w:w="0" w:type="dxa"/>
          <w:start w:w="108" w:type="dxa"/>
          <w:bottom w:w="0" w:type="dxa"/>
          <w:end w:w="108" w:type="dxa"/>
        </w:tblCellMar>
        <w:tblLook w:firstRow="1" w:noVBand="0" w:lastRow="0" w:firstColumn="0" w:lastColumn="0" w:noHBand="0" w:val="0020"/>
      </w:tblPr>
      <w:tblGrid>
        <w:gridCol w:w="5244"/>
        <w:gridCol w:w="5245"/>
      </w:tblGrid>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Name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Date of Birth</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Address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Email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Telephone number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Socia care services customer ID</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Name and of referrer (If you are referring yourself, put ‘self’)</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Relationship of referrer to person being referred</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Address of referrer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Telephone number of referrer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email address of referrer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Reason for referral?</w:t>
            </w:r>
          </w:p>
          <w:p>
            <w:pPr>
              <w:pStyle w:val="Normal"/>
              <w:spacing w:lineRule="auto" w:line="276"/>
              <w:jc w:val="start"/>
              <w:rPr>
                <w:rFonts w:ascii="Arial" w:hAnsi="Arial" w:eastAsia="Arial" w:cs="Arial"/>
                <w:b/>
                <w:bCs/>
              </w:rPr>
            </w:pPr>
            <w:r>
              <w:rPr>
                <w:rFonts w:eastAsia="Arial" w:cs="Arial" w:ascii="Arial" w:hAnsi="Arial"/>
                <w:b/>
                <w:bCs/>
              </w:rPr>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What does the person want to get out of attending Clinks Care Farm</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 xml:space="preserve">Details of person’s diagnosis eg </w:t>
            </w:r>
            <w:r>
              <w:rPr>
                <w:rFonts w:eastAsia="Arial" w:cs="Arial" w:ascii="Arial" w:hAnsi="Arial"/>
                <w:bCs/>
              </w:rPr>
              <w:t>what type of learning disability, mental health issue, ASD or other diagnosis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ind w:firstLine="720"/>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rPr>
            </w:pPr>
            <w:r>
              <w:rPr>
                <w:rFonts w:eastAsia="Arial" w:cs="Arial" w:ascii="Arial" w:hAnsi="Arial"/>
                <w:b/>
                <w:bCs/>
              </w:rPr>
              <w:t xml:space="preserve">Does the person have any medical diagnosis? </w:t>
            </w:r>
            <w:r>
              <w:rPr>
                <w:rFonts w:eastAsia="Arial" w:cs="Arial" w:ascii="Arial" w:hAnsi="Arial"/>
              </w:rPr>
              <w:t>Please specify</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rPr>
            </w:pPr>
            <w:r>
              <w:rPr>
                <w:rFonts w:eastAsia="Arial" w:cs="Arial" w:ascii="Arial" w:hAnsi="Arial"/>
                <w:b/>
                <w:bCs/>
              </w:rPr>
              <w:t xml:space="preserve">Medication taken including dose/how many times a day. </w:t>
            </w:r>
            <w:r>
              <w:rPr>
                <w:rFonts w:eastAsia="Arial" w:cs="Arial" w:ascii="Arial" w:hAnsi="Arial"/>
              </w:rPr>
              <w:t>Please specify</w:t>
            </w:r>
          </w:p>
          <w:p>
            <w:pPr>
              <w:pStyle w:val="Normal"/>
              <w:spacing w:lineRule="auto" w:line="276"/>
              <w:jc w:val="start"/>
              <w:rPr>
                <w:rFonts w:ascii="Arial" w:hAnsi="Arial" w:eastAsia="Arial" w:cs="Arial"/>
                <w:b/>
                <w:bCs/>
              </w:rPr>
            </w:pPr>
            <w:r>
              <w:rPr>
                <w:rFonts w:eastAsia="Arial" w:cs="Arial" w:ascii="Arial" w:hAnsi="Arial"/>
                <w:b/>
                <w:bCs/>
              </w:rPr>
            </w:r>
          </w:p>
          <w:p>
            <w:pPr>
              <w:pStyle w:val="Normal"/>
              <w:spacing w:lineRule="auto" w:line="276"/>
              <w:jc w:val="start"/>
              <w:rPr>
                <w:rFonts w:ascii="Arial" w:hAnsi="Arial" w:eastAsia="Arial" w:cs="Arial"/>
                <w:b/>
                <w:bCs/>
              </w:rPr>
            </w:pPr>
            <w:r>
              <w:rPr>
                <w:rFonts w:eastAsia="Arial" w:cs="Arial" w:ascii="Arial" w:hAnsi="Arial"/>
                <w:b/>
                <w:bCs/>
              </w:rPr>
              <w:t>Will the person carry medication with them</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t>YES / NO</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Cs/>
                <w:sz w:val="16"/>
                <w:szCs w:val="16"/>
              </w:rPr>
            </w:pPr>
            <w:r>
              <w:rPr>
                <w:rFonts w:eastAsia="Arial" w:cs="Arial" w:ascii="Arial" w:hAnsi="Arial"/>
                <w:b/>
                <w:bCs/>
              </w:rPr>
              <w:t xml:space="preserve">Does the person have a care plan </w:t>
            </w:r>
            <w:r>
              <w:rPr>
                <w:rFonts w:eastAsia="Arial" w:cs="Arial" w:ascii="Arial" w:hAnsi="Arial"/>
                <w:b/>
                <w:bCs/>
                <w:sz w:val="16"/>
                <w:szCs w:val="16"/>
              </w:rPr>
              <w:t>(if so please attach tothis referral)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 xml:space="preserve">Does the person have a health care plan eg for epilepsy </w:t>
            </w:r>
            <w:r>
              <w:rPr>
                <w:rFonts w:eastAsia="Arial" w:cs="Arial" w:ascii="Arial" w:hAnsi="Arial"/>
                <w:b/>
                <w:bCs/>
                <w:sz w:val="16"/>
                <w:szCs w:val="16"/>
              </w:rPr>
              <w:t>(if so, please attach to this referral)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sz w:val="16"/>
                <w:szCs w:val="16"/>
              </w:rPr>
            </w:pPr>
            <w:r>
              <w:rPr>
                <w:rFonts w:eastAsia="Arial" w:cs="Arial" w:ascii="Arial" w:hAnsi="Arial"/>
                <w:b/>
                <w:bCs/>
              </w:rPr>
              <w:t xml:space="preserve">Does the person have a risk assessment </w:t>
            </w:r>
            <w:r>
              <w:rPr>
                <w:rFonts w:eastAsia="Arial" w:cs="Arial" w:ascii="Arial" w:hAnsi="Arial"/>
                <w:b/>
                <w:bCs/>
                <w:sz w:val="16"/>
                <w:szCs w:val="16"/>
              </w:rPr>
              <w:t>(if so, please attach to this referral)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rPr>
            </w:pPr>
            <w:r>
              <w:rPr>
                <w:rFonts w:eastAsia="Arial" w:cs="Arial" w:ascii="Arial" w:hAnsi="Arial"/>
                <w:b/>
                <w:bCs/>
              </w:rPr>
              <w:t xml:space="preserve">Does the person have any Allergies? </w:t>
            </w:r>
            <w:r>
              <w:rPr>
                <w:rFonts w:eastAsia="Arial" w:cs="Arial" w:ascii="Arial" w:hAnsi="Arial"/>
              </w:rPr>
              <w:t>Please describe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YES/NO</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Does the person have an allocated social worker to social care services?</w:t>
            </w:r>
          </w:p>
          <w:p>
            <w:pPr>
              <w:pStyle w:val="Normal"/>
              <w:spacing w:lineRule="auto" w:line="276"/>
              <w:jc w:val="start"/>
              <w:rPr>
                <w:rFonts w:ascii="Arial" w:hAnsi="Arial" w:eastAsia="Arial" w:cs="Arial"/>
              </w:rPr>
            </w:pPr>
            <w:r>
              <w:rPr>
                <w:rFonts w:eastAsia="Arial" w:cs="Arial" w:ascii="Arial" w:hAnsi="Arial"/>
              </w:rPr>
              <w:t>Please provide name and contact details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YES / NO</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If any other agencies/professionals are involved, please details here.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How many sessions/days are you looking for?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i/>
                <w:iCs/>
              </w:rPr>
            </w:pPr>
            <w:r>
              <w:rPr>
                <w:rFonts w:eastAsia="Arial" w:cs="Arial" w:ascii="Arial" w:hAnsi="Arial"/>
                <w:i/>
                <w:iCs/>
              </w:rPr>
            </w:r>
          </w:p>
          <w:p>
            <w:pPr>
              <w:pStyle w:val="Normal"/>
              <w:spacing w:lineRule="auto" w:line="276"/>
              <w:jc w:val="start"/>
              <w:rPr>
                <w:rFonts w:ascii="Arial" w:hAnsi="Arial" w:eastAsia="Arial" w:cs="Arial"/>
                <w:i/>
                <w:iCs/>
              </w:rPr>
            </w:pPr>
            <w:r>
              <w:rPr>
                <w:rFonts w:eastAsia="Arial" w:cs="Arial" w:ascii="Arial" w:hAnsi="Arial"/>
                <w:i/>
                <w:iCs/>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How long would you like the placement to last?</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i/>
                <w:iCs/>
              </w:rPr>
            </w:pPr>
            <w:r>
              <w:rPr>
                <w:rFonts w:eastAsia="Arial" w:cs="Arial" w:ascii="Arial" w:hAnsi="Arial"/>
                <w:i/>
                <w:iCs/>
              </w:rPr>
            </w:r>
          </w:p>
        </w:tc>
      </w:tr>
    </w:tbl>
    <w:p>
      <w:pPr>
        <w:pStyle w:val="Normal"/>
        <w:spacing w:lineRule="auto" w:line="276"/>
        <w:jc w:val="start"/>
        <w:rPr>
          <w:rFonts w:ascii="Arial" w:hAnsi="Arial" w:eastAsia="MS Gothic" w:cs="Arial"/>
        </w:rPr>
      </w:pPr>
      <w:r>
        <w:rPr>
          <w:rFonts w:eastAsia="MS Gothic" w:cs="Arial" w:ascii="Arial" w:hAnsi="Arial"/>
        </w:rPr>
      </w:r>
    </w:p>
    <w:tbl>
      <w:tblPr>
        <w:tblStyle w:val="a"/>
        <w:tblW w:w="10489" w:type="dxa"/>
        <w:jc w:val="start"/>
        <w:tblInd w:w="-25" w:type="dxa"/>
        <w:tblLayout w:type="fixed"/>
        <w:tblCellMar>
          <w:top w:w="0" w:type="dxa"/>
          <w:start w:w="108" w:type="dxa"/>
          <w:bottom w:w="0" w:type="dxa"/>
          <w:end w:w="108" w:type="dxa"/>
        </w:tblCellMar>
        <w:tblLook w:firstRow="1" w:noVBand="0" w:lastRow="0" w:firstColumn="0" w:lastColumn="0" w:noHBand="0" w:val="0020"/>
      </w:tblPr>
      <w:tblGrid>
        <w:gridCol w:w="5244"/>
        <w:gridCol w:w="5245"/>
      </w:tblGrid>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sz w:val="28"/>
                <w:szCs w:val="28"/>
              </w:rPr>
              <w:t xml:space="preserve">Contact 1 - </w:t>
            </w:r>
            <w:r>
              <w:rPr>
                <w:rFonts w:eastAsia="Arial" w:cs="Arial" w:ascii="Arial" w:hAnsi="Arial"/>
                <w:b/>
                <w:bCs/>
              </w:rPr>
              <w:t>Name of Carer/Parent</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1  Relationship</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1  Telephone number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1  Email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1  Address</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sz w:val="28"/>
                <w:szCs w:val="28"/>
              </w:rPr>
              <w:t xml:space="preserve">Contact 2 </w:t>
            </w:r>
            <w:r>
              <w:rPr>
                <w:rFonts w:eastAsia="Arial" w:cs="Arial" w:ascii="Arial" w:hAnsi="Arial"/>
                <w:b/>
                <w:bCs/>
              </w:rPr>
              <w:t>Name of Carer/parent/relative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2  Relationship</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2  Telephone number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2  Email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Contact 2  Address</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 xml:space="preserve">Ethnicity – </w:t>
            </w:r>
            <w:r>
              <w:rPr>
                <w:rFonts w:eastAsia="Arial" w:cs="Arial" w:ascii="Arial" w:hAnsi="Arial"/>
              </w:rPr>
              <w:t>please circle or highlight</w:t>
            </w:r>
          </w:p>
          <w:p>
            <w:pPr>
              <w:pStyle w:val="Normal"/>
              <w:spacing w:lineRule="auto" w:line="276"/>
              <w:jc w:val="start"/>
              <w:rPr>
                <w:rFonts w:ascii="Arial" w:hAnsi="Arial" w:eastAsia="Arial" w:cs="Arial"/>
                <w:b/>
                <w:bCs/>
              </w:rPr>
            </w:pPr>
            <w:r>
              <w:rPr>
                <w:rFonts w:eastAsia="Arial" w:cs="Arial" w:ascii="Arial" w:hAnsi="Arial"/>
                <w:b/>
                <w:bCs/>
              </w:rPr>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cs="Arial"/>
                <w:sz w:val="22"/>
                <w:szCs w:val="22"/>
              </w:rPr>
            </w:pPr>
            <w:r>
              <w:rPr>
                <w:rFonts w:cs="Arial" w:ascii="Arial" w:hAnsi="Arial"/>
                <w:sz w:val="22"/>
                <w:szCs w:val="22"/>
              </w:rPr>
              <w:t>Asian   -  Asian British  -  Black British  -  Black Caribbean  -  Black African  -  Any other black background  -  Chinese  -  white British  -  any other white background  -  prefer not to say</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sz w:val="28"/>
                <w:szCs w:val="28"/>
              </w:rPr>
              <w:t>Funding</w:t>
            </w:r>
            <w:r>
              <w:rPr>
                <w:rFonts w:eastAsia="Arial" w:cs="Arial" w:ascii="Arial" w:hAnsi="Arial"/>
                <w:b/>
                <w:bCs/>
              </w:rPr>
              <w:t>- who will be paying for this placement? Please tick organisation</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t>Norfolk Social care services</w:t>
            </w:r>
          </w:p>
          <w:p>
            <w:pPr>
              <w:pStyle w:val="Normal"/>
              <w:spacing w:lineRule="auto" w:line="276"/>
              <w:jc w:val="start"/>
              <w:rPr>
                <w:rFonts w:ascii="Arial" w:hAnsi="Arial" w:eastAsia="Arial" w:cs="Arial"/>
              </w:rPr>
            </w:pPr>
            <w:r>
              <w:rPr>
                <w:rFonts w:eastAsia="Arial" w:cs="Arial" w:ascii="Arial" w:hAnsi="Arial"/>
              </w:rPr>
              <w:t>Suffolk Social care services</w:t>
            </w:r>
          </w:p>
          <w:p>
            <w:pPr>
              <w:pStyle w:val="Normal"/>
              <w:spacing w:lineRule="auto" w:line="276"/>
              <w:jc w:val="start"/>
              <w:rPr>
                <w:rFonts w:ascii="Arial" w:hAnsi="Arial" w:eastAsia="Arial" w:cs="Arial"/>
                <w:sz w:val="16"/>
                <w:szCs w:val="16"/>
              </w:rPr>
            </w:pPr>
            <w:r>
              <w:rPr>
                <w:rFonts w:eastAsia="Arial" w:cs="Arial" w:ascii="Arial" w:hAnsi="Arial"/>
              </w:rPr>
              <w:t xml:space="preserve">NHS </w:t>
            </w:r>
            <w:r>
              <w:rPr>
                <w:rFonts w:eastAsia="Arial" w:cs="Arial" w:ascii="Arial" w:hAnsi="Arial"/>
                <w:sz w:val="16"/>
                <w:szCs w:val="16"/>
              </w:rPr>
              <w:t>(please specify)</w:t>
            </w:r>
          </w:p>
          <w:p>
            <w:pPr>
              <w:pStyle w:val="Normal"/>
              <w:spacing w:lineRule="auto" w:line="276"/>
              <w:jc w:val="start"/>
              <w:rPr>
                <w:rFonts w:ascii="Arial" w:hAnsi="Arial" w:eastAsia="Arial" w:cs="Arial"/>
                <w:sz w:val="16"/>
                <w:szCs w:val="16"/>
              </w:rPr>
            </w:pPr>
            <w:r>
              <w:rPr>
                <w:rFonts w:eastAsia="Arial" w:cs="Arial" w:ascii="Arial" w:hAnsi="Arial"/>
              </w:rPr>
              <w:t xml:space="preserve">Other </w:t>
            </w:r>
            <w:r>
              <w:rPr>
                <w:rFonts w:eastAsia="Arial" w:cs="Arial" w:ascii="Arial" w:hAnsi="Arial"/>
                <w:sz w:val="16"/>
                <w:szCs w:val="16"/>
              </w:rPr>
              <w:t>(please Specify)</w:t>
            </w:r>
          </w:p>
          <w:p>
            <w:pPr>
              <w:pStyle w:val="Normal"/>
              <w:spacing w:lineRule="auto" w:line="276"/>
              <w:jc w:val="start"/>
              <w:rPr>
                <w:rFonts w:ascii="Arial" w:hAnsi="Arial" w:eastAsia="Arial" w:cs="Arial"/>
              </w:rPr>
            </w:pPr>
            <w:r>
              <w:rPr>
                <w:rFonts w:eastAsia="Arial" w:cs="Arial" w:ascii="Arial" w:hAnsi="Arial"/>
              </w:rPr>
              <w:t>Self</w:t>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Name</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Address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Telephone Number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r>
        <w:trPr/>
        <w:tc>
          <w:tcPr>
            <w:tcW w:w="5244"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lineRule="auto" w:line="276"/>
              <w:jc w:val="start"/>
              <w:rPr>
                <w:rFonts w:ascii="Arial" w:hAnsi="Arial" w:eastAsia="Arial" w:cs="Arial"/>
                <w:b/>
                <w:bCs/>
              </w:rPr>
            </w:pPr>
            <w:r>
              <w:rPr>
                <w:rFonts w:eastAsia="Arial" w:cs="Arial" w:ascii="Arial" w:hAnsi="Arial"/>
                <w:b/>
                <w:bCs/>
              </w:rPr>
              <w:t>Email</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Arial" w:hAnsi="Arial" w:eastAsia="Arial" w:cs="Arial"/>
              </w:rPr>
            </w:pPr>
            <w:r>
              <w:rPr>
                <w:rFonts w:eastAsia="Arial" w:cs="Arial" w:ascii="Arial" w:hAnsi="Arial"/>
              </w:rPr>
            </w:r>
          </w:p>
        </w:tc>
      </w:tr>
    </w:tbl>
    <w:p>
      <w:pPr>
        <w:pStyle w:val="Normal"/>
        <w:rPr/>
      </w:pPr>
      <w:r>
        <w:rPr/>
      </w:r>
    </w:p>
    <w:p>
      <w:pPr>
        <w:pStyle w:val="Heading2"/>
        <w:rPr>
          <w:rFonts w:ascii="Arial" w:hAnsi="Arial" w:cs="Arial"/>
        </w:rPr>
      </w:pPr>
      <w:r>
        <w:rPr>
          <w:rFonts w:cs="Arial" w:ascii="Arial" w:hAnsi="Arial"/>
        </w:rPr>
        <w:t>Risk Questionnaire</w:t>
      </w:r>
    </w:p>
    <w:p>
      <w:pPr>
        <w:pStyle w:val="Normal"/>
        <w:jc w:val="both"/>
        <w:rPr>
          <w:rFonts w:ascii="Arial" w:hAnsi="Arial" w:cs="Arial"/>
        </w:rPr>
      </w:pPr>
      <w:r>
        <w:rPr>
          <w:rFonts w:cs="Arial" w:ascii="Arial" w:hAnsi="Arial"/>
        </w:rPr>
        <w:t>This risk questionnaire is used to help us understand the young person’s needs and how best to help them within the placement. The risks will be assessed and reviewed at regular intervals, including after an incident has occurred, to see if risks have become less or more prevalent. Any changes will be communicated to farm helpers, carers and referrer/funder. Please complete giving as much detail as possible.</w:t>
      </w:r>
    </w:p>
    <w:p>
      <w:pPr>
        <w:pStyle w:val="Normal"/>
        <w:jc w:val="both"/>
        <w:rPr>
          <w:rFonts w:ascii="Arial" w:hAnsi="Arial" w:cs="Arial"/>
        </w:rPr>
      </w:pPr>
      <w:r>
        <w:rPr>
          <w:rFonts w:cs="Arial" w:ascii="Arial" w:hAnsi="Arial"/>
        </w:rPr>
      </w:r>
    </w:p>
    <w:tbl>
      <w:tblPr>
        <w:tblStyle w:val="TableGrid"/>
        <w:tblW w:w="10485" w:type="dxa"/>
        <w:jc w:val="start"/>
        <w:tblInd w:w="0" w:type="dxa"/>
        <w:tblLayout w:type="fixed"/>
        <w:tblCellMar>
          <w:top w:w="0" w:type="dxa"/>
          <w:start w:w="108" w:type="dxa"/>
          <w:bottom w:w="0" w:type="dxa"/>
          <w:end w:w="108" w:type="dxa"/>
        </w:tblCellMar>
        <w:tblLook w:firstRow="1" w:noVBand="1" w:lastRow="0" w:firstColumn="0" w:lastColumn="0" w:noHBand="1" w:val="0620"/>
      </w:tblPr>
      <w:tblGrid>
        <w:gridCol w:w="2518"/>
        <w:gridCol w:w="879"/>
        <w:gridCol w:w="707"/>
        <w:gridCol w:w="992"/>
        <w:gridCol w:w="853"/>
        <w:gridCol w:w="850"/>
        <w:gridCol w:w="3686"/>
      </w:tblGrid>
      <w:tr>
        <w:trPr>
          <w:trHeight w:val="582" w:hRule="atLeast"/>
        </w:trPr>
        <w:tc>
          <w:tcPr>
            <w:tcW w:w="2518" w:type="dxa"/>
            <w:tcBorders/>
          </w:tcPr>
          <w:p>
            <w:pPr>
              <w:pStyle w:val="Normal"/>
              <w:widowControl w:val="false"/>
              <w:suppressAutoHyphens w:val="true"/>
              <w:spacing w:before="0" w:after="0"/>
              <w:jc w:val="center"/>
              <w:rPr>
                <w:rFonts w:ascii="Arial" w:hAnsi="Arial" w:cs="Arial"/>
                <w:b/>
                <w:bCs/>
                <w:sz w:val="28"/>
                <w:szCs w:val="28"/>
              </w:rPr>
            </w:pPr>
            <w:r>
              <w:rPr>
                <w:rFonts w:eastAsia="Verdana" w:cs="Arial" w:ascii="Arial" w:hAnsi="Arial"/>
                <w:b/>
                <w:bCs/>
                <w:kern w:val="0"/>
                <w:sz w:val="28"/>
                <w:szCs w:val="28"/>
                <w:lang w:val="en-GB" w:eastAsia="en-GB" w:bidi="ar-SA"/>
              </w:rPr>
              <w:t>Risk Factor</w:t>
            </w:r>
          </w:p>
        </w:tc>
        <w:tc>
          <w:tcPr>
            <w:tcW w:w="879"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always</w:t>
            </w:r>
          </w:p>
        </w:tc>
        <w:tc>
          <w:tcPr>
            <w:tcW w:w="707"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often</w:t>
            </w:r>
          </w:p>
        </w:tc>
        <w:tc>
          <w:tcPr>
            <w:tcW w:w="992"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Some</w:t>
            </w:r>
          </w:p>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times</w:t>
            </w:r>
          </w:p>
        </w:tc>
        <w:tc>
          <w:tcPr>
            <w:tcW w:w="853"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rarely</w:t>
            </w:r>
          </w:p>
        </w:tc>
        <w:tc>
          <w:tcPr>
            <w:tcW w:w="850" w:type="dxa"/>
            <w:tcBorders/>
          </w:tcPr>
          <w:p>
            <w:pPr>
              <w:pStyle w:val="Normal"/>
              <w:widowControl w:val="false"/>
              <w:suppressAutoHyphens w:val="true"/>
              <w:spacing w:before="0" w:after="0"/>
              <w:jc w:val="center"/>
              <w:rPr>
                <w:rFonts w:ascii="Arial" w:hAnsi="Arial" w:cs="Arial"/>
                <w:b/>
                <w:bCs/>
                <w:sz w:val="20"/>
                <w:szCs w:val="20"/>
              </w:rPr>
            </w:pPr>
            <w:r>
              <w:rPr>
                <w:rFonts w:eastAsia="Verdana" w:cs="Arial" w:ascii="Arial" w:hAnsi="Arial"/>
                <w:b/>
                <w:bCs/>
                <w:kern w:val="0"/>
                <w:sz w:val="20"/>
                <w:szCs w:val="20"/>
                <w:lang w:val="en-GB" w:eastAsia="en-GB" w:bidi="ar-SA"/>
              </w:rPr>
              <w:t>never</w:t>
            </w:r>
          </w:p>
        </w:tc>
        <w:tc>
          <w:tcPr>
            <w:tcW w:w="3686" w:type="dxa"/>
            <w:tcBorders/>
          </w:tcPr>
          <w:p>
            <w:pPr>
              <w:pStyle w:val="Normal"/>
              <w:widowControl w:val="false"/>
              <w:suppressAutoHyphens w:val="true"/>
              <w:spacing w:before="0" w:after="0"/>
              <w:jc w:val="center"/>
              <w:rPr>
                <w:rFonts w:ascii="Arial" w:hAnsi="Arial" w:cs="Arial"/>
                <w:b/>
                <w:bCs/>
              </w:rPr>
            </w:pPr>
            <w:r>
              <w:rPr>
                <w:rFonts w:eastAsia="Verdana" w:cs="Arial" w:ascii="Arial" w:hAnsi="Arial"/>
                <w:b/>
                <w:bCs/>
                <w:kern w:val="0"/>
                <w:sz w:val="24"/>
                <w:szCs w:val="24"/>
                <w:lang w:val="en-GB" w:eastAsia="en-GB" w:bidi="ar-SA"/>
              </w:rPr>
              <w:t>Comments</w:t>
            </w:r>
          </w:p>
        </w:tc>
      </w:tr>
      <w:tr>
        <w:trPr>
          <w:trHeight w:val="582"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absconding</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48"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Danger to self</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394"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Evidence of self-harm</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66"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Ability to work independently</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396"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Able to work in a team</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08"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Ability to work with tools/machinery</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48"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Ability to follow simple/ complex instructions</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40"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Requires 1:1 adult supervision</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64"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substance abuse (incl alcohol)</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702"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aggression towards adults</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98" w:hRule="atLeast"/>
        </w:trPr>
        <w:tc>
          <w:tcPr>
            <w:tcW w:w="2518" w:type="dxa"/>
            <w:tcBorders/>
          </w:tcPr>
          <w:p>
            <w:pPr>
              <w:pStyle w:val="Normal"/>
              <w:widowControl w:val="false"/>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carrying weapons</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98"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bullying other young people</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560"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Displays inappropriate sexual behaviour</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554"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Able to make own choices</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406"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have limited communication</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406"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have a perception of their own ability</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470"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understand risk</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470"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Risk of being bullied or exploited</w:t>
            </w:r>
          </w:p>
        </w:tc>
        <w:tc>
          <w:tcPr>
            <w:tcW w:w="879"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707"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992"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3"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850" w:type="dxa"/>
            <w:tcBorders/>
          </w:tcPr>
          <w:p>
            <w:pPr>
              <w:pStyle w:val="Normal"/>
              <w:widowControl w:val="false"/>
              <w:suppressAutoHyphens w:val="true"/>
              <w:spacing w:before="0" w:after="0"/>
              <w:jc w:val="center"/>
              <w:rPr>
                <w:rFonts w:ascii="Arial" w:hAnsi="Arial" w:cs="Arial"/>
              </w:rPr>
            </w:pPr>
            <w:r>
              <w:rPr>
                <w:rFonts w:cs="Arial" w:ascii="Arial" w:hAnsi="Arial"/>
              </w:rPr>
            </w:r>
          </w:p>
        </w:tc>
        <w:tc>
          <w:tcPr>
            <w:tcW w:w="3686" w:type="dxa"/>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148" w:hRule="atLeast"/>
        </w:trPr>
        <w:tc>
          <w:tcPr>
            <w:tcW w:w="10485" w:type="dxa"/>
            <w:gridSpan w:val="7"/>
            <w:tcBorders/>
          </w:tcPr>
          <w:p>
            <w:pPr>
              <w:pStyle w:val="Normal"/>
              <w:widowControl w:val="false"/>
              <w:suppressAutoHyphens w:val="true"/>
              <w:spacing w:before="0" w:after="0"/>
              <w:jc w:val="start"/>
              <w:rPr>
                <w:rFonts w:ascii="Arial" w:hAnsi="Arial" w:cs="Arial"/>
              </w:rPr>
            </w:pPr>
            <w:r>
              <w:rPr>
                <w:rFonts w:eastAsia="Verdana" w:cs="Arial" w:ascii="Arial" w:hAnsi="Arial"/>
                <w:b/>
                <w:bCs/>
                <w:kern w:val="0"/>
                <w:sz w:val="24"/>
                <w:szCs w:val="24"/>
                <w:lang w:val="en-GB" w:eastAsia="en-GB" w:bidi="ar-SA"/>
              </w:rPr>
              <w:t>Any other comments</w:t>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699" w:hRule="atLeast"/>
        </w:trPr>
        <w:tc>
          <w:tcPr>
            <w:tcW w:w="2518" w:type="dxa"/>
            <w:tcBorders/>
          </w:tcPr>
          <w:p>
            <w:pPr>
              <w:pStyle w:val="Normal"/>
              <w:widowControl/>
              <w:suppressAutoHyphens w:val="true"/>
              <w:spacing w:before="0" w:after="0"/>
              <w:jc w:val="both"/>
              <w:rPr>
                <w:rFonts w:ascii="Arial" w:hAnsi="Arial" w:cs="Arial"/>
                <w:b/>
                <w:bCs/>
                <w:sz w:val="28"/>
                <w:szCs w:val="28"/>
              </w:rPr>
            </w:pPr>
            <w:r>
              <w:rPr>
                <w:rFonts w:eastAsia="Verdana" w:cs="Arial" w:ascii="Arial" w:hAnsi="Arial"/>
                <w:b/>
                <w:bCs/>
                <w:kern w:val="0"/>
                <w:sz w:val="28"/>
                <w:szCs w:val="28"/>
                <w:lang w:val="en-GB" w:eastAsia="en-GB" w:bidi="ar-SA"/>
              </w:rPr>
              <w:t>More Questions</w:t>
            </w:r>
          </w:p>
        </w:tc>
        <w:tc>
          <w:tcPr>
            <w:tcW w:w="7967" w:type="dxa"/>
            <w:gridSpan w:val="6"/>
            <w:tcBorders/>
          </w:tcPr>
          <w:p>
            <w:pPr>
              <w:pStyle w:val="Normal"/>
              <w:widowControl w:val="false"/>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Please give as much detail as possible</w:t>
            </w:r>
          </w:p>
        </w:tc>
      </w:tr>
      <w:tr>
        <w:trPr>
          <w:trHeight w:val="699"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Any phobias or anxieties?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99"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What is their mobility like?</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691"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have any behavioural issues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715"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How is their physical health?</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715" w:hRule="atLeast"/>
        </w:trPr>
        <w:tc>
          <w:tcPr>
            <w:tcW w:w="2518" w:type="dxa"/>
            <w:tcBorders>
              <w:top w:val="nil"/>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Are there any online safety concerns and support needs in relation to this we should be aware of?</w:t>
            </w:r>
          </w:p>
        </w:tc>
        <w:tc>
          <w:tcPr>
            <w:tcW w:w="7967" w:type="dxa"/>
            <w:gridSpan w:val="6"/>
            <w:tcBorders>
              <w:top w:val="nil"/>
            </w:tcBorders>
          </w:tcPr>
          <w:p>
            <w:pPr>
              <w:pStyle w:val="Normal"/>
              <w:widowControl w:val="false"/>
              <w:suppressAutoHyphens w:val="true"/>
              <w:spacing w:before="0" w:after="0"/>
              <w:jc w:val="center"/>
              <w:rPr>
                <w:rFonts w:ascii="Arial" w:hAnsi="Arial" w:cs="Arial"/>
              </w:rPr>
            </w:pPr>
            <w:r>
              <w:rPr>
                <w:rFonts w:cs="Arial" w:ascii="Arial" w:hAnsi="Arial"/>
              </w:rPr>
            </w:r>
          </w:p>
        </w:tc>
      </w:tr>
      <w:tr>
        <w:trPr>
          <w:trHeight w:val="684"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What are their likes and dislikes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708"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Do they have any anxieties or phobias</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r>
        <w:trPr>
          <w:trHeight w:val="708" w:hRule="atLeast"/>
        </w:trPr>
        <w:tc>
          <w:tcPr>
            <w:tcW w:w="2518" w:type="dxa"/>
            <w:tcBorders/>
          </w:tcPr>
          <w:p>
            <w:pPr>
              <w:pStyle w:val="Normal"/>
              <w:widowControl/>
              <w:suppressAutoHyphens w:val="true"/>
              <w:spacing w:before="0" w:after="0"/>
              <w:jc w:val="start"/>
              <w:rPr>
                <w:rFonts w:ascii="Arial" w:hAnsi="Arial" w:cs="Arial"/>
                <w:sz w:val="22"/>
                <w:szCs w:val="22"/>
              </w:rPr>
            </w:pPr>
            <w:r>
              <w:rPr>
                <w:rFonts w:eastAsia="Verdana" w:cs="Arial" w:ascii="Arial" w:hAnsi="Arial"/>
                <w:kern w:val="0"/>
                <w:sz w:val="22"/>
                <w:szCs w:val="22"/>
                <w:lang w:val="en-GB" w:eastAsia="en-GB" w:bidi="ar-SA"/>
              </w:rPr>
              <w:t>Any other relevant risks not mentioned above</w:t>
            </w:r>
          </w:p>
        </w:tc>
        <w:tc>
          <w:tcPr>
            <w:tcW w:w="7967" w:type="dxa"/>
            <w:gridSpan w:val="6"/>
            <w:tcBorders/>
          </w:tcPr>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p>
            <w:pPr>
              <w:pStyle w:val="Normal"/>
              <w:widowControl w:val="false"/>
              <w:suppressAutoHyphens w:val="true"/>
              <w:spacing w:before="0" w:after="0"/>
              <w:jc w:val="center"/>
              <w:rPr>
                <w:rFonts w:ascii="Arial" w:hAnsi="Arial" w:cs="Arial"/>
              </w:rPr>
            </w:pPr>
            <w:r>
              <w:rPr>
                <w:rFonts w:cs="Arial" w:ascii="Arial" w:hAnsi="Arial"/>
              </w:rPr>
            </w:r>
          </w:p>
        </w:tc>
      </w:tr>
    </w:tbl>
    <w:p>
      <w:pPr>
        <w:pStyle w:val="Heading2"/>
        <w:rPr>
          <w:rFonts w:ascii="Arial" w:hAnsi="Arial" w:cs="Arial"/>
        </w:rPr>
      </w:pPr>
      <w:r>
        <w:rPr>
          <w:rFonts w:cs="Arial" w:ascii="Arial" w:hAnsi="Arial"/>
        </w:rPr>
      </w:r>
    </w:p>
    <w:p>
      <w:pPr>
        <w:pStyle w:val="Heading2"/>
        <w:rPr>
          <w:rFonts w:ascii="Arial" w:hAnsi="Arial" w:cs="Arial"/>
        </w:rPr>
      </w:pPr>
      <w:r>
        <w:rPr>
          <w:rFonts w:cs="Arial" w:ascii="Arial" w:hAnsi="Arial"/>
        </w:rPr>
      </w:r>
    </w:p>
    <w:p>
      <w:pPr>
        <w:pStyle w:val="Heading2"/>
        <w:rPr>
          <w:rFonts w:ascii="Arial" w:hAnsi="Arial" w:cs="Arial"/>
          <w:i/>
          <w:iCs/>
        </w:rPr>
      </w:pPr>
      <w:r>
        <w:rPr>
          <w:rFonts w:cs="Arial" w:ascii="Arial" w:hAnsi="Arial"/>
        </w:rPr>
        <w:t>Signatures</w:t>
      </w:r>
    </w:p>
    <w:p>
      <w:pPr>
        <w:pStyle w:val="Normal"/>
        <w:jc w:val="start"/>
        <w:rPr>
          <w:rFonts w:ascii="Arial" w:hAnsi="Arial" w:eastAsia="Arial" w:cs="Arial"/>
        </w:rPr>
      </w:pPr>
      <w:r>
        <w:rPr>
          <w:rFonts w:eastAsia="Arial" w:cs="Arial" w:ascii="Arial" w:hAnsi="Arial"/>
        </w:rPr>
      </w:r>
    </w:p>
    <w:p>
      <w:pPr>
        <w:pStyle w:val="Normal"/>
        <w:jc w:val="start"/>
        <w:rPr>
          <w:rFonts w:ascii="Arial" w:hAnsi="Arial" w:eastAsia="Arial" w:cs="Arial"/>
        </w:rPr>
      </w:pPr>
      <w:r>
        <w:rPr>
          <w:rFonts w:eastAsia="Arial" w:cs="Arial" w:ascii="Arial" w:hAnsi="Arial"/>
        </w:rPr>
        <w:t>We, the named persons below certify that we are authorised to refer the young person named and accept the terms of business as agreed with the referring agency/school.</w:t>
      </w:r>
    </w:p>
    <w:p>
      <w:pPr>
        <w:pStyle w:val="Normal"/>
        <w:jc w:val="start"/>
        <w:rPr>
          <w:rFonts w:ascii="Arial" w:hAnsi="Arial" w:eastAsia="Arial" w:cs="Arial"/>
        </w:rPr>
      </w:pPr>
      <w:r>
        <w:rPr>
          <w:rFonts w:eastAsia="Arial" w:cs="Arial" w:ascii="Arial" w:hAnsi="Arial"/>
        </w:rPr>
      </w:r>
    </w:p>
    <w:p>
      <w:pPr>
        <w:pStyle w:val="Normal"/>
        <w:jc w:val="start"/>
        <w:rPr>
          <w:rFonts w:ascii="Arial" w:hAnsi="Arial" w:eastAsia="Arial" w:cs="Arial"/>
        </w:rPr>
      </w:pPr>
      <w:r>
        <w:rPr>
          <w:rFonts w:eastAsia="Arial" w:cs="Arial" w:ascii="Arial" w:hAnsi="Arial"/>
        </w:rPr>
        <w:t xml:space="preserve">We confirm that all details are current, correct and that all relevant information has been shared. </w:t>
      </w:r>
    </w:p>
    <w:p>
      <w:pPr>
        <w:pStyle w:val="Normal"/>
        <w:jc w:val="start"/>
        <w:rPr>
          <w:rFonts w:ascii="Arial" w:hAnsi="Arial" w:eastAsia="Arial" w:cs="Arial"/>
        </w:rPr>
      </w:pPr>
      <w:r>
        <w:rPr>
          <w:rFonts w:eastAsia="Arial" w:cs="Arial" w:ascii="Arial" w:hAnsi="Arial"/>
        </w:rPr>
      </w:r>
    </w:p>
    <w:p>
      <w:pPr>
        <w:pStyle w:val="Normal"/>
        <w:jc w:val="start"/>
        <w:rPr>
          <w:rFonts w:ascii="Arial" w:hAnsi="Arial" w:eastAsia="Arial" w:cs="Arial"/>
        </w:rPr>
      </w:pPr>
      <w:r>
        <w:rPr>
          <w:rFonts w:eastAsia="Arial" w:cs="Arial" w:ascii="Arial" w:hAnsi="Arial"/>
        </w:rPr>
        <w:t>We also agree to inform relevant parties (named below) of any changes in circumstance/support needs in writing/via email.</w:t>
      </w:r>
    </w:p>
    <w:p>
      <w:pPr>
        <w:pStyle w:val="Normal"/>
        <w:jc w:val="start"/>
        <w:rPr>
          <w:rFonts w:ascii="Arial" w:hAnsi="Arial" w:cs="Arial"/>
        </w:rPr>
      </w:pPr>
      <w:r>
        <w:rPr>
          <w:rFonts w:cs="Arial" w:ascii="Arial" w:hAnsi="Arial"/>
        </w:rPr>
      </w:r>
    </w:p>
    <w:tbl>
      <w:tblPr>
        <w:tblStyle w:val="TableGrid"/>
        <w:tblW w:w="1068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331"/>
        <w:gridCol w:w="3445"/>
        <w:gridCol w:w="3546"/>
        <w:gridCol w:w="1360"/>
      </w:tblGrid>
      <w:tr>
        <w:trPr>
          <w:trHeight w:val="552" w:hRule="atLeast"/>
        </w:trPr>
        <w:tc>
          <w:tcPr>
            <w:tcW w:w="2331"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Signatory</w:t>
            </w:r>
          </w:p>
        </w:tc>
        <w:tc>
          <w:tcPr>
            <w:tcW w:w="3445"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Name</w:t>
            </w:r>
          </w:p>
        </w:tc>
        <w:tc>
          <w:tcPr>
            <w:tcW w:w="3546" w:type="dxa"/>
            <w:tcBorders/>
          </w:tcPr>
          <w:p>
            <w:pPr>
              <w:pStyle w:val="Normal"/>
              <w:widowControl/>
              <w:suppressAutoHyphens w:val="true"/>
              <w:spacing w:before="0" w:after="0"/>
              <w:jc w:val="start"/>
              <w:rPr>
                <w:rFonts w:ascii="Arial" w:hAnsi="Arial" w:eastAsia="Arial" w:cs="Arial"/>
                <w:b/>
                <w:bCs/>
              </w:rPr>
            </w:pPr>
            <w:r>
              <w:rPr>
                <w:rFonts w:eastAsia="Arial" w:cs="Arial" w:ascii="Arial" w:hAnsi="Arial"/>
                <w:b/>
                <w:bCs/>
                <w:kern w:val="0"/>
                <w:sz w:val="24"/>
                <w:szCs w:val="24"/>
                <w:lang w:val="en-GB" w:eastAsia="en-GB" w:bidi="ar-SA"/>
              </w:rPr>
              <w:t>Signature</w:t>
            </w:r>
          </w:p>
        </w:tc>
        <w:tc>
          <w:tcPr>
            <w:tcW w:w="1360" w:type="dxa"/>
            <w:tcBorders/>
          </w:tcPr>
          <w:p>
            <w:pPr>
              <w:pStyle w:val="Normal"/>
              <w:widowControl/>
              <w:suppressAutoHyphens w:val="true"/>
              <w:spacing w:before="0" w:after="0"/>
              <w:jc w:val="start"/>
              <w:rPr>
                <w:rFonts w:ascii="Arial" w:hAnsi="Arial" w:eastAsia="Arial" w:cs="Arial"/>
                <w:b/>
                <w:bCs/>
              </w:rPr>
            </w:pPr>
            <w:r>
              <w:rPr>
                <w:rFonts w:eastAsia="Arial" w:cs="Arial" w:ascii="Arial" w:hAnsi="Arial"/>
                <w:b/>
                <w:bCs/>
                <w:kern w:val="0"/>
                <w:sz w:val="24"/>
                <w:szCs w:val="24"/>
                <w:lang w:val="en-GB" w:eastAsia="en-GB" w:bidi="ar-SA"/>
              </w:rPr>
              <w:t>Date</w:t>
            </w:r>
          </w:p>
        </w:tc>
      </w:tr>
      <w:tr>
        <w:trPr>
          <w:trHeight w:val="552" w:hRule="atLeast"/>
        </w:trPr>
        <w:tc>
          <w:tcPr>
            <w:tcW w:w="2331"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Parent/Carer</w:t>
            </w:r>
          </w:p>
        </w:tc>
        <w:tc>
          <w:tcPr>
            <w:tcW w:w="3445" w:type="dxa"/>
            <w:tcBorders/>
          </w:tcPr>
          <w:p>
            <w:pPr>
              <w:pStyle w:val="Normal"/>
              <w:widowControl/>
              <w:suppressAutoHyphens w:val="true"/>
              <w:spacing w:before="0" w:after="0"/>
              <w:jc w:val="start"/>
              <w:rPr>
                <w:rFonts w:ascii="Arial" w:hAnsi="Arial" w:cs="Arial"/>
              </w:rPr>
            </w:pPr>
            <w:r>
              <w:rPr>
                <w:rFonts w:cs="Arial" w:ascii="Arial" w:hAnsi="Arial"/>
              </w:rPr>
            </w:r>
          </w:p>
        </w:tc>
        <w:tc>
          <w:tcPr>
            <w:tcW w:w="3546" w:type="dxa"/>
            <w:tcBorders/>
          </w:tcPr>
          <w:p>
            <w:pPr>
              <w:pStyle w:val="Normal"/>
              <w:widowControl/>
              <w:suppressAutoHyphens w:val="true"/>
              <w:spacing w:before="0" w:after="0"/>
              <w:jc w:val="start"/>
              <w:rPr>
                <w:rFonts w:ascii="Arial" w:hAnsi="Arial" w:cs="Arial"/>
              </w:rPr>
            </w:pPr>
            <w:r>
              <w:rPr>
                <w:rFonts w:cs="Arial" w:ascii="Arial" w:hAnsi="Arial"/>
              </w:rPr>
            </w:r>
          </w:p>
        </w:tc>
        <w:tc>
          <w:tcPr>
            <w:tcW w:w="1360" w:type="dxa"/>
            <w:tcBorders/>
          </w:tcPr>
          <w:p>
            <w:pPr>
              <w:pStyle w:val="Normal"/>
              <w:widowControl/>
              <w:suppressAutoHyphens w:val="true"/>
              <w:spacing w:before="0" w:after="0"/>
              <w:jc w:val="start"/>
              <w:rPr>
                <w:rFonts w:ascii="Arial" w:hAnsi="Arial" w:cs="Arial"/>
              </w:rPr>
            </w:pPr>
            <w:r>
              <w:rPr>
                <w:rFonts w:cs="Arial" w:ascii="Arial" w:hAnsi="Arial"/>
              </w:rPr>
            </w:r>
          </w:p>
        </w:tc>
      </w:tr>
      <w:tr>
        <w:trPr>
          <w:trHeight w:val="552" w:hRule="atLeast"/>
        </w:trPr>
        <w:tc>
          <w:tcPr>
            <w:tcW w:w="2331"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Person who is being referred</w:t>
            </w:r>
          </w:p>
        </w:tc>
        <w:tc>
          <w:tcPr>
            <w:tcW w:w="3445" w:type="dxa"/>
            <w:tcBorders/>
          </w:tcPr>
          <w:p>
            <w:pPr>
              <w:pStyle w:val="Normal"/>
              <w:widowControl/>
              <w:suppressAutoHyphens w:val="true"/>
              <w:spacing w:before="0" w:after="0"/>
              <w:jc w:val="start"/>
              <w:rPr>
                <w:rFonts w:ascii="Arial" w:hAnsi="Arial" w:cs="Arial"/>
              </w:rPr>
            </w:pPr>
            <w:r>
              <w:rPr>
                <w:rFonts w:cs="Arial" w:ascii="Arial" w:hAnsi="Arial"/>
              </w:rPr>
            </w:r>
          </w:p>
        </w:tc>
        <w:tc>
          <w:tcPr>
            <w:tcW w:w="3546" w:type="dxa"/>
            <w:tcBorders/>
          </w:tcPr>
          <w:p>
            <w:pPr>
              <w:pStyle w:val="Normal"/>
              <w:widowControl/>
              <w:suppressAutoHyphens w:val="true"/>
              <w:spacing w:before="0" w:after="0"/>
              <w:jc w:val="start"/>
              <w:rPr>
                <w:rFonts w:ascii="Arial" w:hAnsi="Arial" w:cs="Arial"/>
              </w:rPr>
            </w:pPr>
            <w:r>
              <w:rPr>
                <w:rFonts w:cs="Arial" w:ascii="Arial" w:hAnsi="Arial"/>
              </w:rPr>
            </w:r>
          </w:p>
        </w:tc>
        <w:tc>
          <w:tcPr>
            <w:tcW w:w="1360" w:type="dxa"/>
            <w:tcBorders/>
          </w:tcPr>
          <w:p>
            <w:pPr>
              <w:pStyle w:val="Normal"/>
              <w:widowControl/>
              <w:suppressAutoHyphens w:val="true"/>
              <w:spacing w:before="0" w:after="0"/>
              <w:jc w:val="start"/>
              <w:rPr>
                <w:rFonts w:ascii="Arial" w:hAnsi="Arial" w:cs="Arial"/>
              </w:rPr>
            </w:pPr>
            <w:r>
              <w:rPr>
                <w:rFonts w:cs="Arial" w:ascii="Arial" w:hAnsi="Arial"/>
              </w:rPr>
            </w:r>
          </w:p>
        </w:tc>
      </w:tr>
      <w:tr>
        <w:trPr>
          <w:trHeight w:val="552" w:hRule="atLeast"/>
        </w:trPr>
        <w:tc>
          <w:tcPr>
            <w:tcW w:w="2331" w:type="dxa"/>
            <w:tcBorders/>
          </w:tcPr>
          <w:p>
            <w:pPr>
              <w:pStyle w:val="Normal"/>
              <w:widowControl/>
              <w:suppressAutoHyphens w:val="true"/>
              <w:spacing w:before="0" w:after="0"/>
              <w:jc w:val="start"/>
              <w:rPr>
                <w:rFonts w:ascii="Arial" w:hAnsi="Arial" w:cs="Arial"/>
                <w:b/>
                <w:bCs/>
              </w:rPr>
            </w:pPr>
            <w:r>
              <w:rPr>
                <w:rFonts w:eastAsia="Verdana" w:cs="Arial" w:ascii="Arial" w:hAnsi="Arial"/>
                <w:b/>
                <w:bCs/>
                <w:kern w:val="0"/>
                <w:sz w:val="24"/>
                <w:szCs w:val="24"/>
                <w:lang w:val="en-GB" w:eastAsia="en-GB" w:bidi="ar-SA"/>
              </w:rPr>
              <w:t>Social care services referrer</w:t>
            </w:r>
          </w:p>
        </w:tc>
        <w:tc>
          <w:tcPr>
            <w:tcW w:w="3445" w:type="dxa"/>
            <w:tcBorders/>
          </w:tcPr>
          <w:p>
            <w:pPr>
              <w:pStyle w:val="Normal"/>
              <w:widowControl/>
              <w:suppressAutoHyphens w:val="true"/>
              <w:spacing w:before="0" w:after="0"/>
              <w:jc w:val="start"/>
              <w:rPr>
                <w:rFonts w:ascii="Arial" w:hAnsi="Arial" w:cs="Arial"/>
              </w:rPr>
            </w:pPr>
            <w:r>
              <w:rPr>
                <w:rFonts w:cs="Arial" w:ascii="Arial" w:hAnsi="Arial"/>
              </w:rPr>
            </w:r>
          </w:p>
        </w:tc>
        <w:tc>
          <w:tcPr>
            <w:tcW w:w="3546" w:type="dxa"/>
            <w:tcBorders/>
          </w:tcPr>
          <w:p>
            <w:pPr>
              <w:pStyle w:val="Normal"/>
              <w:widowControl/>
              <w:suppressAutoHyphens w:val="true"/>
              <w:spacing w:before="0" w:after="0"/>
              <w:jc w:val="start"/>
              <w:rPr>
                <w:rFonts w:ascii="Arial" w:hAnsi="Arial" w:cs="Arial"/>
              </w:rPr>
            </w:pPr>
            <w:r>
              <w:rPr>
                <w:rFonts w:cs="Arial" w:ascii="Arial" w:hAnsi="Arial"/>
              </w:rPr>
            </w:r>
          </w:p>
        </w:tc>
        <w:tc>
          <w:tcPr>
            <w:tcW w:w="1360" w:type="dxa"/>
            <w:tcBorders/>
          </w:tcPr>
          <w:p>
            <w:pPr>
              <w:pStyle w:val="Normal"/>
              <w:widowControl/>
              <w:suppressAutoHyphens w:val="true"/>
              <w:spacing w:before="0" w:after="0"/>
              <w:jc w:val="start"/>
              <w:rPr>
                <w:rFonts w:ascii="Arial" w:hAnsi="Arial" w:cs="Arial"/>
              </w:rPr>
            </w:pPr>
            <w:r>
              <w:rPr>
                <w:rFonts w:cs="Arial" w:ascii="Arial" w:hAnsi="Arial"/>
              </w:rPr>
            </w:r>
            <w:bookmarkStart w:id="0" w:name="_Hlk124951306"/>
            <w:bookmarkStart w:id="1" w:name="_Hlk124951306"/>
            <w:bookmarkEnd w:id="1"/>
          </w:p>
        </w:tc>
      </w:tr>
    </w:tbl>
    <w:p>
      <w:pPr>
        <w:pStyle w:val="Normal"/>
        <w:jc w:val="start"/>
        <w:rPr>
          <w:rFonts w:ascii="Arial" w:hAnsi="Arial" w:cs="Arial"/>
        </w:rPr>
      </w:pPr>
      <w:r>
        <w:rPr>
          <w:rFonts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20" w:right="720" w:gutter="0" w:header="708" w:top="765" w:footer="247" w:bottom="72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erdana">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Cambri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69616900"/>
      <w:docPartObj>
        <w:docPartGallery w:val="Page Numbers (Bottom of Page)"/>
        <w:docPartUnique w:val="true"/>
        <w:docPartGallery w:val="Page Numbers (Top of Page)"/>
        <w:docPartUnique w:val="true"/>
      </w:docPartObj>
    </w:sdtPr>
    <w:sdtContent>
      <w:p>
        <w:pPr>
          <w:pStyle w:val="Footer"/>
          <w:jc w:val="end"/>
          <w:rPr/>
        </w:pPr>
        <w:r>
          <w:rPr/>
          <w:t xml:space="preserve">Page </w:t>
        </w:r>
        <w:r>
          <w:rPr>
            <w:b/>
            <w:bCs/>
          </w:rPr>
          <w:fldChar w:fldCharType="begin"/>
        </w:r>
        <w:r>
          <w:rPr>
            <w:b/>
            <w:bCs/>
          </w:rPr>
          <w:instrText xml:space="preserve"> PAGE </w:instrText>
        </w:r>
        <w:r>
          <w:rPr>
            <w:b/>
            <w:bCs/>
          </w:rPr>
          <w:fldChar w:fldCharType="separate"/>
        </w:r>
        <w:r>
          <w:rPr>
            <w:b/>
            <w:bCs/>
          </w:rPr>
          <w:t>5</w:t>
        </w:r>
        <w:r>
          <w:rPr>
            <w:b/>
            <w:bCs/>
          </w:rPr>
          <w:fldChar w:fldCharType="end"/>
        </w:r>
        <w:r>
          <w:rP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tabs>
        <w:tab w:val="clear" w:pos="720"/>
        <w:tab w:val="center" w:pos="4513" w:leader="none"/>
        <w:tab w:val="right" w:pos="9026" w:leader="none"/>
      </w:tabs>
      <w:rPr>
        <w:color w:val="105476"/>
        <w:sz w:val="16"/>
        <w:szCs w:val="16"/>
      </w:rPr>
    </w:pPr>
    <w:r>
      <w:rPr>
        <w:color w:val="105476"/>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both"/>
      <w:rPr>
        <w:color w:val="000000"/>
        <w:sz w:val="16"/>
        <w:szCs w:val="16"/>
      </w:rPr>
    </w:pPr>
    <w:r>
      <w:rPr>
        <w:color w:val="000000"/>
        <w:sz w:val="16"/>
        <w:szCs w:val="16"/>
      </w:rPr>
    </w:r>
  </w:p>
  <w:p>
    <w:pPr>
      <w:pStyle w:val="Normal"/>
      <w:tabs>
        <w:tab w:val="clear" w:pos="720"/>
        <w:tab w:val="center" w:pos="4513" w:leader="none"/>
        <w:tab w:val="right" w:pos="9026" w:leader="none"/>
      </w:tabs>
      <w:jc w:val="both"/>
      <w:rPr>
        <w:color w:val="000000"/>
        <w:sz w:val="16"/>
        <w:szCs w:val="16"/>
      </w:rPr>
    </w:pPr>
    <w:r>
      <w:rPr>
        <w:color w:val="000000"/>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3945"/>
      <w:jc w:val="start"/>
      <w:rPr>
        <w:color w:val="0000FF"/>
        <w:sz w:val="28"/>
        <w:szCs w:val="28"/>
      </w:rPr>
    </w:pPr>
    <w:r>
      <w:rPr/>
      <w:drawing>
        <wp:inline distT="0" distB="0" distL="0" distR="0">
          <wp:extent cx="143446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434465" cy="628650"/>
                  </a:xfrm>
                  <a:prstGeom prst="rect">
                    <a:avLst/>
                  </a:prstGeom>
                  <a:noFill/>
                </pic:spPr>
              </pic:pic>
            </a:graphicData>
          </a:graphic>
        </wp:inline>
      </w:drawing>
    </w:r>
  </w:p>
  <w:p>
    <w:pPr>
      <w:pStyle w:val="Normal"/>
      <w:jc w:val="start"/>
      <w:rPr>
        <w:b/>
        <w:i/>
        <w:color w:val="0000FF"/>
        <w:sz w:val="16"/>
        <w:szCs w:val="16"/>
      </w:rPr>
    </w:pPr>
    <w:r>
      <w:rPr>
        <w:b/>
        <w:i/>
        <w:color w:val="0000FF"/>
        <w:sz w:val="16"/>
        <w:szCs w:val="16"/>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sz w:val="24"/>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center"/>
    </w:pPr>
    <w:rPr>
      <w:rFonts w:ascii="Verdana" w:hAnsi="Verdana" w:eastAsia="Verdana" w:cs="Verdana"/>
      <w:color w:val="auto"/>
      <w:kern w:val="0"/>
      <w:sz w:val="24"/>
      <w:szCs w:val="24"/>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unhideWhenUsed/>
    <w:qFormat/>
    <w:pPr>
      <w:keepNext w:val="true"/>
      <w:keepLines/>
      <w:spacing w:before="360" w:after="80"/>
      <w:outlineLvl w:val="1"/>
    </w:pPr>
    <w:rPr>
      <w:b/>
      <w:sz w:val="36"/>
      <w:szCs w:val="36"/>
    </w:rPr>
  </w:style>
  <w:style w:type="paragraph" w:styleId="Heading3">
    <w:name w:val="heading 3"/>
    <w:basedOn w:val="Normal"/>
    <w:next w:val="Normal"/>
    <w:uiPriority w:val="9"/>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c06a1"/>
    <w:rPr/>
  </w:style>
  <w:style w:type="character" w:styleId="FooterChar" w:customStyle="1">
    <w:name w:val="Footer Char"/>
    <w:basedOn w:val="DefaultParagraphFont"/>
    <w:link w:val="Footer"/>
    <w:uiPriority w:val="99"/>
    <w:qFormat/>
    <w:rsid w:val="004c06a1"/>
    <w:rPr/>
  </w:style>
  <w:style w:type="character" w:styleId="PlaceholderText">
    <w:name w:val="Placeholder Text"/>
    <w:basedOn w:val="DefaultParagraphFont"/>
    <w:uiPriority w:val="99"/>
    <w:semiHidden/>
    <w:qFormat/>
    <w:rsid w:val="004c06a1"/>
    <w:rPr>
      <w:color w:val="808080"/>
    </w:rPr>
  </w:style>
  <w:style w:type="character" w:styleId="FootnoteTextChar" w:customStyle="1">
    <w:name w:val="Footnote Text Char"/>
    <w:basedOn w:val="DefaultParagraphFont"/>
    <w:link w:val="FootnoteText"/>
    <w:uiPriority w:val="99"/>
    <w:semiHidden/>
    <w:qFormat/>
    <w:rsid w:val="00996338"/>
    <w:rPr>
      <w:sz w:val="20"/>
      <w:szCs w:val="20"/>
    </w:rPr>
  </w:style>
  <w:style w:type="character" w:styleId="FootnoteCharactersuser">
    <w:name w:val="Footnote Characters (user)"/>
    <w:basedOn w:val="DefaultParagraphFont"/>
    <w:uiPriority w:val="99"/>
    <w:semiHidden/>
    <w:unhideWhenUsed/>
    <w:qFormat/>
    <w:rsid w:val="00996338"/>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semiHidden/>
    <w:unhideWhenUsed/>
    <w:rsid w:val="003a0c97"/>
    <w:rPr>
      <w:color w:val="0000FF"/>
      <w:u w:val="single"/>
    </w:rPr>
  </w:style>
  <w:style w:type="character" w:styleId="BalloonTextChar" w:customStyle="1">
    <w:name w:val="Balloon Text Char"/>
    <w:basedOn w:val="DefaultParagraphFont"/>
    <w:link w:val="BalloonText"/>
    <w:uiPriority w:val="99"/>
    <w:semiHidden/>
    <w:qFormat/>
    <w:rsid w:val="00f4120c"/>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rPr>
      <w:rFonts w:ascii="Times New Roman" w:hAnsi="Times New Roman" w:eastAsia="Times New Roman" w:cs="Times New Roman"/>
      <w:b/>
      <w:sz w:val="36"/>
      <w:szCs w:val="36"/>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c06a1"/>
    <w:pPr>
      <w:tabs>
        <w:tab w:val="clear" w:pos="720"/>
        <w:tab w:val="center" w:pos="4513" w:leader="none"/>
        <w:tab w:val="right" w:pos="9026" w:leader="none"/>
      </w:tabs>
    </w:pPr>
    <w:rPr/>
  </w:style>
  <w:style w:type="paragraph" w:styleId="Footer">
    <w:name w:val="footer"/>
    <w:basedOn w:val="Normal"/>
    <w:link w:val="FooterChar"/>
    <w:uiPriority w:val="99"/>
    <w:unhideWhenUsed/>
    <w:rsid w:val="004c06a1"/>
    <w:pPr>
      <w:tabs>
        <w:tab w:val="clear" w:pos="720"/>
        <w:tab w:val="center" w:pos="4513" w:leader="none"/>
        <w:tab w:val="right" w:pos="9026" w:leader="none"/>
      </w:tabs>
    </w:pPr>
    <w:rPr/>
  </w:style>
  <w:style w:type="paragraph" w:styleId="FootnoteText">
    <w:name w:val="footnote text"/>
    <w:basedOn w:val="Normal"/>
    <w:link w:val="FootnoteTextChar"/>
    <w:uiPriority w:val="99"/>
    <w:semiHidden/>
    <w:unhideWhenUsed/>
    <w:rsid w:val="00996338"/>
    <w:pPr/>
    <w:rPr>
      <w:sz w:val="20"/>
      <w:szCs w:val="20"/>
    </w:rPr>
  </w:style>
  <w:style w:type="paragraph" w:styleId="ListParagraph">
    <w:name w:val="List Paragraph"/>
    <w:basedOn w:val="Normal"/>
    <w:uiPriority w:val="34"/>
    <w:qFormat/>
    <w:rsid w:val="003a0c97"/>
    <w:pPr>
      <w:spacing w:lineRule="auto" w:line="259" w:before="0" w:after="160"/>
      <w:ind w:start="720"/>
      <w:contextualSpacing/>
      <w:jc w:val="start"/>
    </w:pPr>
    <w:rPr>
      <w:rFonts w:ascii="Cambria" w:hAnsi="Cambria" w:eastAsia="Cambria" w:cs="" w:asciiTheme="minorHAnsi" w:cstheme="minorBidi" w:eastAsiaTheme="minorHAnsi" w:hAnsiTheme="minorHAnsi"/>
      <w:sz w:val="22"/>
      <w:szCs w:val="22"/>
      <w:lang w:eastAsia="en-US"/>
    </w:rPr>
  </w:style>
  <w:style w:type="paragraph" w:styleId="BalloonText">
    <w:name w:val="Balloon Text"/>
    <w:basedOn w:val="Normal"/>
    <w:link w:val="BalloonTextChar"/>
    <w:uiPriority w:val="99"/>
    <w:semiHidden/>
    <w:unhideWhenUsed/>
    <w:qFormat/>
    <w:rsid w:val="00f4120c"/>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217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81673-5629-40A0-90BF-33DB1A7C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Application>LibreOffice/25.8.5.2$Windows_X86_64 LibreOffice_project/9c8b85f387cc00a89945a79c9e6239f32e450ac2</Application>
  <AppVersion>15.0000</AppVersion>
  <Pages>5</Pages>
  <Words>696</Words>
  <Characters>3565</Characters>
  <CharactersWithSpaces>4182</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2025-07-03T14:39:00Z</dcterms:created>
  <dc:creator>Walker, Sonia;sonia.walker@norfolk.gov.uk</dc:creator>
  <dc:description/>
  <cp:keywords>unregulated alternative provision</cp:keywords>
  <dc:language>en-GB</dc:language>
  <cp:lastModifiedBy/>
  <cp:lastPrinted>2026-04-22T14:31:56Z</cp:lastPrinted>
  <dcterms:modified xsi:type="dcterms:W3CDTF">2026-04-22T14:23:38Z</dcterms:modified>
  <cp:revision>7</cp:revision>
  <dc:subject/>
  <dc:title>02 Initial Referral (Section A) and Admission form (Section B)</dc:title>
</cp:coreProperties>
</file>

<file path=docProps/custom.xml><?xml version="1.0" encoding="utf-8"?>
<Properties xmlns="http://schemas.openxmlformats.org/officeDocument/2006/custom-properties" xmlns:vt="http://schemas.openxmlformats.org/officeDocument/2006/docPropsVTypes"/>
</file>